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627" w:rsidRPr="000D3141" w:rsidRDefault="00EB0627" w:rsidP="00EB0627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EB0627" w:rsidRDefault="00EB0627" w:rsidP="00EB0627">
      <w:pPr>
        <w:ind w:left="720"/>
        <w:jc w:val="center"/>
        <w:rPr>
          <w:b/>
          <w:szCs w:val="24"/>
        </w:rPr>
      </w:pPr>
    </w:p>
    <w:p w:rsidR="00E05F8D" w:rsidRDefault="00E05F8D" w:rsidP="00EB0627">
      <w:pPr>
        <w:ind w:left="720"/>
        <w:jc w:val="center"/>
        <w:rPr>
          <w:b/>
          <w:szCs w:val="24"/>
        </w:rPr>
      </w:pPr>
    </w:p>
    <w:p w:rsidR="00EB0627" w:rsidRPr="008C222B" w:rsidRDefault="00EB0627" w:rsidP="00EB0627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17</w:t>
      </w:r>
    </w:p>
    <w:p w:rsidR="00EB0627" w:rsidRDefault="00EB0627" w:rsidP="00EB0627">
      <w:pPr>
        <w:jc w:val="center"/>
        <w:rPr>
          <w:szCs w:val="24"/>
        </w:rPr>
      </w:pPr>
      <w:r>
        <w:rPr>
          <w:szCs w:val="24"/>
        </w:rPr>
        <w:t>от заседание на</w:t>
      </w:r>
      <w:r>
        <w:rPr>
          <w:szCs w:val="24"/>
        </w:rPr>
        <w:t xml:space="preserve"> Сметната палата, проведено на 11.05</w:t>
      </w:r>
      <w:r>
        <w:rPr>
          <w:szCs w:val="24"/>
        </w:rPr>
        <w:t>.2022 г.</w:t>
      </w:r>
    </w:p>
    <w:p w:rsidR="00EB0627" w:rsidRDefault="00EB0627" w:rsidP="00EB0627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53321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E53321">
        <w:rPr>
          <w:bCs/>
          <w:spacing w:val="-4"/>
          <w:szCs w:val="24"/>
        </w:rPr>
        <w:t>Кожарева</w:t>
      </w:r>
      <w:proofErr w:type="spellEnd"/>
      <w:r w:rsidRPr="00E53321">
        <w:rPr>
          <w:bCs/>
          <w:spacing w:val="-4"/>
          <w:szCs w:val="24"/>
        </w:rPr>
        <w:t xml:space="preserve"> и Тошко Тодоров, заместник-председатели на Сметната палата</w:t>
      </w:r>
      <w:r>
        <w:rPr>
          <w:bCs/>
          <w:spacing w:val="-4"/>
          <w:szCs w:val="24"/>
        </w:rPr>
        <w:t xml:space="preserve"> и  </w:t>
      </w:r>
      <w:r w:rsidRPr="00752A24">
        <w:rPr>
          <w:bCs/>
          <w:spacing w:val="-4"/>
          <w:szCs w:val="24"/>
        </w:rPr>
        <w:t>проф. Георги Иванов</w:t>
      </w:r>
      <w:r>
        <w:rPr>
          <w:bCs/>
          <w:spacing w:val="-4"/>
          <w:szCs w:val="24"/>
        </w:rPr>
        <w:t>, член на Сметната палата.</w:t>
      </w:r>
    </w:p>
    <w:p w:rsidR="00EB0627" w:rsidRPr="00752A24" w:rsidRDefault="00EB0627" w:rsidP="00EB062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>идеоконферентна връзка участва: Емил Евлогиев, член</w:t>
      </w:r>
      <w:r w:rsidRPr="00752A24">
        <w:rPr>
          <w:bCs/>
          <w:spacing w:val="-4"/>
          <w:szCs w:val="24"/>
        </w:rPr>
        <w:t xml:space="preserve"> на Сметната палата.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B0627" w:rsidRPr="00980543" w:rsidTr="008641A4">
        <w:tc>
          <w:tcPr>
            <w:tcW w:w="5353" w:type="dxa"/>
            <w:vAlign w:val="center"/>
          </w:tcPr>
          <w:p w:rsidR="00E05F8D" w:rsidRDefault="00E05F8D" w:rsidP="008641A4">
            <w:pPr>
              <w:spacing w:after="0" w:line="240" w:lineRule="auto"/>
              <w:jc w:val="center"/>
              <w:rPr>
                <w:szCs w:val="24"/>
              </w:rPr>
            </w:pPr>
          </w:p>
          <w:p w:rsidR="00EB0627" w:rsidRPr="00980543" w:rsidRDefault="00EB0627" w:rsidP="008641A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B0627" w:rsidRPr="00980543" w:rsidRDefault="00EB0627" w:rsidP="008641A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B0627" w:rsidTr="008641A4">
        <w:tc>
          <w:tcPr>
            <w:tcW w:w="5353" w:type="dxa"/>
            <w:vAlign w:val="center"/>
          </w:tcPr>
          <w:p w:rsidR="00EB0627" w:rsidRDefault="00EB0627" w:rsidP="008641A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05F8D" w:rsidRPr="00E05F8D" w:rsidRDefault="00E05F8D" w:rsidP="00E05F8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05F8D">
              <w:rPr>
                <w:bCs/>
                <w:spacing w:val="-4"/>
                <w:szCs w:val="24"/>
              </w:rPr>
              <w:t>Одитен доклад № 0200301421 за извършен одит за съответствие при управлението на публичните средства и общинските дейности на община Цар Калоян, област Разград, за периода от 01.01.2019 г. до 31.12.2020 г.</w:t>
            </w:r>
          </w:p>
          <w:p w:rsidR="00EB0627" w:rsidRPr="00C60E17" w:rsidRDefault="00EB0627" w:rsidP="008641A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B0627" w:rsidRPr="00C60E17" w:rsidRDefault="00EB0627" w:rsidP="008641A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B0627" w:rsidRDefault="00EB0627" w:rsidP="008641A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0627" w:rsidRDefault="00EB0627" w:rsidP="008641A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B0627" w:rsidRPr="006042AE" w:rsidRDefault="00EB0627" w:rsidP="008641A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0627" w:rsidRPr="006042AE" w:rsidRDefault="00EB0627" w:rsidP="008641A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B0627" w:rsidRPr="0081558A" w:rsidRDefault="00EB0627" w:rsidP="008641A4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B0627" w:rsidRPr="00265039" w:rsidRDefault="00EB0627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B0627" w:rsidRDefault="00EB0627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05F8D" w:rsidTr="008641A4">
        <w:tc>
          <w:tcPr>
            <w:tcW w:w="5353" w:type="dxa"/>
            <w:vAlign w:val="center"/>
          </w:tcPr>
          <w:p w:rsidR="00E05F8D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05F8D" w:rsidRPr="00E05F8D" w:rsidRDefault="00E05F8D" w:rsidP="00E05F8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05F8D">
              <w:rPr>
                <w:bCs/>
                <w:spacing w:val="-4"/>
                <w:szCs w:val="24"/>
              </w:rPr>
              <w:t>Д</w:t>
            </w:r>
            <w:r w:rsidRPr="00E05F8D">
              <w:rPr>
                <w:bCs/>
                <w:spacing w:val="-4"/>
                <w:szCs w:val="24"/>
              </w:rPr>
              <w:t>оклад за резултатите от извършена проверка за изпълнението на препоръките по Одитен доклад № 0200300920 за извършен одит за съответствие при управлението на бюджета и при възлагането и изпълнението на обществените поръчки на община Монтана, за периода от 01.01.2018 г. до 31.12.2019 г.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05F8D" w:rsidRPr="0081558A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05F8D" w:rsidRPr="00265039" w:rsidRDefault="00E05F8D" w:rsidP="00E05F8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05F8D" w:rsidTr="008641A4">
        <w:tc>
          <w:tcPr>
            <w:tcW w:w="5353" w:type="dxa"/>
            <w:vAlign w:val="center"/>
          </w:tcPr>
          <w:p w:rsidR="00E05F8D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E05F8D" w:rsidRPr="00E05F8D" w:rsidRDefault="00E05F8D" w:rsidP="00E05F8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05F8D">
              <w:rPr>
                <w:bCs/>
                <w:spacing w:val="-4"/>
                <w:szCs w:val="24"/>
              </w:rPr>
              <w:t>Д</w:t>
            </w:r>
            <w:r w:rsidRPr="00E05F8D">
              <w:rPr>
                <w:bCs/>
                <w:spacing w:val="-4"/>
                <w:szCs w:val="24"/>
              </w:rPr>
              <w:t>оклад за резултатите от извършена проверка за изпълнението на препоръките по Одитен доклад № 0200300720 за извършен одит за съответствие при управлението на бюджета и при възлагането и изпълнението на обществените поръчки на община Враца, за периода от 01.01.2018 г. до 31.12.2019 г.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05F8D" w:rsidRPr="0081558A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05F8D" w:rsidRPr="00265039" w:rsidRDefault="00E05F8D" w:rsidP="00E05F8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05F8D" w:rsidTr="008641A4">
        <w:tc>
          <w:tcPr>
            <w:tcW w:w="5353" w:type="dxa"/>
            <w:vAlign w:val="center"/>
          </w:tcPr>
          <w:p w:rsidR="00E05F8D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05F8D" w:rsidRPr="00E05F8D" w:rsidRDefault="00E05F8D" w:rsidP="00E05F8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05F8D">
              <w:rPr>
                <w:bCs/>
                <w:spacing w:val="-4"/>
                <w:szCs w:val="24"/>
              </w:rPr>
              <w:t>Одитен доклад № 0100216321 за извършен финансов одит на консолидирания годишен финансов отчет на Българската академия на науките за 2021 г., съдържащ квалифицирано мнение.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05F8D" w:rsidRPr="0081558A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05F8D" w:rsidRPr="00265039" w:rsidRDefault="00E05F8D" w:rsidP="00E05F8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05F8D" w:rsidTr="008641A4">
        <w:tc>
          <w:tcPr>
            <w:tcW w:w="5353" w:type="dxa"/>
            <w:vAlign w:val="center"/>
          </w:tcPr>
          <w:p w:rsidR="00E05F8D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05F8D" w:rsidRPr="00E05F8D" w:rsidRDefault="00E05F8D" w:rsidP="00E05F8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05F8D">
              <w:rPr>
                <w:bCs/>
                <w:spacing w:val="-4"/>
                <w:szCs w:val="24"/>
              </w:rPr>
              <w:t>Одитен доклад № 0100318121 за извършен финансов одит на консолидирания годишен финансов отчет на община Търговище за 2021 г., съдържащ немодифицирано мнение.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05F8D" w:rsidRPr="0081558A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05F8D" w:rsidRPr="00265039" w:rsidRDefault="00E05F8D" w:rsidP="00E05F8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05F8D" w:rsidTr="008641A4">
        <w:tc>
          <w:tcPr>
            <w:tcW w:w="5353" w:type="dxa"/>
            <w:vAlign w:val="center"/>
          </w:tcPr>
          <w:p w:rsidR="00E05F8D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E05F8D" w:rsidRPr="00E05F8D" w:rsidRDefault="00E05F8D" w:rsidP="00E05F8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05F8D">
              <w:rPr>
                <w:bCs/>
                <w:spacing w:val="-4"/>
                <w:szCs w:val="24"/>
              </w:rPr>
              <w:t xml:space="preserve">Одитен доклад № 0100317321 за извършен финансов одит на консолидирания годишен </w:t>
            </w:r>
            <w:r w:rsidRPr="00E05F8D">
              <w:rPr>
                <w:bCs/>
                <w:spacing w:val="-4"/>
                <w:szCs w:val="24"/>
              </w:rPr>
              <w:lastRenderedPageBreak/>
              <w:t>финансов отчет на община Велико Търново за 2021 г., съдържащ немодифицирано мнение.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05F8D" w:rsidRPr="0081558A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05F8D" w:rsidRPr="00265039" w:rsidRDefault="00E05F8D" w:rsidP="00E05F8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05F8D" w:rsidTr="008641A4">
        <w:tc>
          <w:tcPr>
            <w:tcW w:w="5353" w:type="dxa"/>
            <w:vAlign w:val="center"/>
          </w:tcPr>
          <w:p w:rsidR="00E05F8D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E05F8D" w:rsidRPr="00E05F8D" w:rsidRDefault="00E05F8D" w:rsidP="00E05F8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05F8D">
              <w:rPr>
                <w:bCs/>
                <w:spacing w:val="-4"/>
                <w:szCs w:val="24"/>
              </w:rPr>
              <w:t>Одитен доклад № 0100317721 за извършен финансов одит на консолидирания годишен финансов отчет на община Плевен за 2021 г., съдържащ немодифицирано мнение.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05F8D" w:rsidRPr="0081558A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05F8D" w:rsidRPr="00265039" w:rsidRDefault="00E05F8D" w:rsidP="00E05F8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05F8D" w:rsidTr="008641A4">
        <w:tc>
          <w:tcPr>
            <w:tcW w:w="5353" w:type="dxa"/>
            <w:vAlign w:val="center"/>
          </w:tcPr>
          <w:p w:rsidR="00E05F8D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E05F8D" w:rsidRPr="00E05F8D" w:rsidRDefault="00E05F8D" w:rsidP="00E05F8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05F8D">
              <w:rPr>
                <w:bCs/>
                <w:spacing w:val="-4"/>
                <w:szCs w:val="24"/>
              </w:rPr>
              <w:t>Одитен доклад № 0100317421 за извършен финансов одит на консолидирания годишен финансов отчет на община Габрово за 2021 г., съдържащ немодифицирано мнение.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05F8D" w:rsidRPr="0081558A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05F8D" w:rsidRPr="00265039" w:rsidRDefault="00E05F8D" w:rsidP="00E05F8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05F8D" w:rsidTr="008641A4">
        <w:tc>
          <w:tcPr>
            <w:tcW w:w="5353" w:type="dxa"/>
            <w:vAlign w:val="center"/>
          </w:tcPr>
          <w:p w:rsidR="00E05F8D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E05F8D" w:rsidRPr="00E05F8D" w:rsidRDefault="00E05F8D" w:rsidP="00E05F8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05F8D">
              <w:rPr>
                <w:bCs/>
                <w:spacing w:val="-4"/>
                <w:szCs w:val="24"/>
              </w:rPr>
              <w:t>Одитен доклад № 0100317521 за извършен финансов одит на консолидирания годишен финансов отчет на община Ловеч за 2021 г., съдържащ немодифицирано мнение.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05F8D" w:rsidRPr="0081558A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05F8D" w:rsidRPr="00265039" w:rsidRDefault="00E05F8D" w:rsidP="00E05F8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05F8D" w:rsidTr="008641A4">
        <w:tc>
          <w:tcPr>
            <w:tcW w:w="5353" w:type="dxa"/>
            <w:vAlign w:val="center"/>
          </w:tcPr>
          <w:p w:rsidR="00E05F8D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E05F8D" w:rsidRPr="00E05F8D" w:rsidRDefault="00E05F8D" w:rsidP="00E05F8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05F8D">
              <w:rPr>
                <w:bCs/>
                <w:spacing w:val="-4"/>
                <w:szCs w:val="24"/>
              </w:rPr>
              <w:t>Одитен доклад № 0100317221 за извършен финансов одит на консолидирания годишен финансов отчет на община Видин за 2021 г., съдържащ немодифицирано мнение.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05F8D" w:rsidRPr="0081558A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05F8D" w:rsidRPr="00265039" w:rsidRDefault="00E05F8D" w:rsidP="00E05F8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05F8D" w:rsidTr="008641A4">
        <w:tc>
          <w:tcPr>
            <w:tcW w:w="5353" w:type="dxa"/>
            <w:vAlign w:val="center"/>
          </w:tcPr>
          <w:p w:rsidR="00E05F8D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05F8D" w:rsidRPr="00E05F8D" w:rsidRDefault="00E05F8D" w:rsidP="00E05F8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05F8D">
              <w:rPr>
                <w:bCs/>
                <w:spacing w:val="-4"/>
                <w:szCs w:val="24"/>
              </w:rPr>
              <w:t>Одитен доклад № 0400214821 за извършен финансов одит на консолидирания годишен финансов отчет на община Поморие за 2021 г., съдържащ квалифицирано мнение.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05F8D" w:rsidRPr="0081558A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05F8D" w:rsidRPr="00265039" w:rsidRDefault="00E05F8D" w:rsidP="00E05F8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05F8D" w:rsidTr="008641A4">
        <w:tc>
          <w:tcPr>
            <w:tcW w:w="5353" w:type="dxa"/>
            <w:vAlign w:val="center"/>
          </w:tcPr>
          <w:p w:rsidR="00E05F8D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05F8D" w:rsidRPr="00E05F8D" w:rsidRDefault="00E05F8D" w:rsidP="00E05F8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05F8D">
              <w:rPr>
                <w:bCs/>
                <w:spacing w:val="-4"/>
                <w:szCs w:val="24"/>
              </w:rPr>
              <w:t>Одитен доклад № 0400301322 за извършен финансов одит на консолидирания годишен финансов отчет на община Раднево за 2021 г., съдържащ немодифицирано мнение.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05F8D" w:rsidRPr="0081558A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05F8D" w:rsidRPr="00265039" w:rsidRDefault="00E05F8D" w:rsidP="00E05F8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05F8D" w:rsidTr="008641A4">
        <w:tc>
          <w:tcPr>
            <w:tcW w:w="5353" w:type="dxa"/>
            <w:vAlign w:val="center"/>
          </w:tcPr>
          <w:p w:rsidR="00E05F8D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E05F8D" w:rsidRPr="00E05F8D" w:rsidRDefault="00E05F8D" w:rsidP="00E05F8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05F8D">
              <w:rPr>
                <w:bCs/>
                <w:spacing w:val="-4"/>
                <w:szCs w:val="24"/>
              </w:rPr>
              <w:t xml:space="preserve">Одитен доклад № 0400215021 за извършен финансов одит на консолидирания годишен </w:t>
            </w:r>
            <w:r w:rsidRPr="00E05F8D">
              <w:rPr>
                <w:bCs/>
                <w:spacing w:val="-4"/>
                <w:szCs w:val="24"/>
              </w:rPr>
              <w:lastRenderedPageBreak/>
              <w:t>финансов отчет на община Ямбол за 2021 г., съдържащ немодифицирано мнение.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05F8D" w:rsidRPr="0081558A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05F8D" w:rsidRPr="00265039" w:rsidRDefault="00E05F8D" w:rsidP="00E05F8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05F8D" w:rsidTr="008641A4">
        <w:tc>
          <w:tcPr>
            <w:tcW w:w="5353" w:type="dxa"/>
            <w:vAlign w:val="center"/>
          </w:tcPr>
          <w:p w:rsidR="00E05F8D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05F8D" w:rsidRPr="00E05F8D" w:rsidRDefault="00E05F8D" w:rsidP="00E05F8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05F8D">
              <w:rPr>
                <w:bCs/>
                <w:spacing w:val="-4"/>
                <w:szCs w:val="24"/>
              </w:rPr>
              <w:t>Одитен доклад № 0400311921 за извършен финансов одит на консолидирания годишен финансов отчет на община Казанлък за 2021 г., съдържащ немодифицирано мнение.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05F8D" w:rsidRPr="0081558A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05F8D" w:rsidRPr="00265039" w:rsidRDefault="00E05F8D" w:rsidP="00E05F8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05F8D" w:rsidTr="008641A4">
        <w:tc>
          <w:tcPr>
            <w:tcW w:w="5353" w:type="dxa"/>
            <w:vAlign w:val="center"/>
          </w:tcPr>
          <w:p w:rsidR="00E05F8D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05F8D" w:rsidRPr="00E05F8D" w:rsidRDefault="00E05F8D" w:rsidP="00E05F8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05F8D">
              <w:rPr>
                <w:bCs/>
                <w:spacing w:val="-4"/>
                <w:szCs w:val="24"/>
              </w:rPr>
              <w:t>Д</w:t>
            </w:r>
            <w:r w:rsidRPr="00E05F8D">
              <w:rPr>
                <w:bCs/>
                <w:spacing w:val="-4"/>
                <w:szCs w:val="24"/>
              </w:rPr>
              <w:t>оклад за резултатите от извършена проверка за изпълнението на препоръките по Одитен доклад № 0500300117 за извършен одит за съответствие при администрирането на приходите от местни данъци и такси и разпореждането с имоти – общинска собственост в община Карнобат, за периода от 01.01.2015 г. до 31.12.2016 г.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05F8D" w:rsidRPr="00C60E17" w:rsidRDefault="00E05F8D" w:rsidP="00E05F8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Default="00E05F8D" w:rsidP="00E05F8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05F8D" w:rsidRPr="006042AE" w:rsidRDefault="00E05F8D" w:rsidP="00E05F8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05F8D" w:rsidRPr="0081558A" w:rsidRDefault="00E05F8D" w:rsidP="00E05F8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05F8D" w:rsidRPr="00265039" w:rsidRDefault="00E05F8D" w:rsidP="00E05F8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05F8D" w:rsidRDefault="00E05F8D" w:rsidP="008641A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</w:p>
        </w:tc>
      </w:tr>
    </w:tbl>
    <w:p w:rsidR="000B31D4" w:rsidRDefault="000B31D4"/>
    <w:p w:rsidR="00E05F8D" w:rsidRDefault="00E05F8D"/>
    <w:p w:rsidR="00E05F8D" w:rsidRDefault="00E05F8D" w:rsidP="00E05F8D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05F8D" w:rsidRDefault="00E05F8D" w:rsidP="00E05F8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05F8D" w:rsidRDefault="00E05F8D"/>
    <w:sectPr w:rsidR="00E05F8D" w:rsidSect="00E05F8D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E08" w:rsidRDefault="00F23E08" w:rsidP="00E05F8D">
      <w:pPr>
        <w:spacing w:after="0" w:line="240" w:lineRule="auto"/>
      </w:pPr>
      <w:r>
        <w:separator/>
      </w:r>
    </w:p>
  </w:endnote>
  <w:endnote w:type="continuationSeparator" w:id="0">
    <w:p w:rsidR="00F23E08" w:rsidRDefault="00F23E08" w:rsidP="00E05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53400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5F8D" w:rsidRDefault="00E05F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05F8D" w:rsidRDefault="00E05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E08" w:rsidRDefault="00F23E08" w:rsidP="00E05F8D">
      <w:pPr>
        <w:spacing w:after="0" w:line="240" w:lineRule="auto"/>
      </w:pPr>
      <w:r>
        <w:separator/>
      </w:r>
    </w:p>
  </w:footnote>
  <w:footnote w:type="continuationSeparator" w:id="0">
    <w:p w:rsidR="00F23E08" w:rsidRDefault="00F23E08" w:rsidP="00E05F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627"/>
    <w:rsid w:val="000B31D4"/>
    <w:rsid w:val="00E05F8D"/>
    <w:rsid w:val="00EB0627"/>
    <w:rsid w:val="00F2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AA279"/>
  <w15:chartTrackingRefBased/>
  <w15:docId w15:val="{FD77DABB-401C-44F2-93D3-7763AF4A4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627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5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F8D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05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F8D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2022-05-17T07:25:00Z</dcterms:created>
  <dcterms:modified xsi:type="dcterms:W3CDTF">2022-05-17T07:36:00Z</dcterms:modified>
</cp:coreProperties>
</file>